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069C" w14:textId="0D016046"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r>
        <w:rPr>
          <w:rFonts w:ascii="Arial" w:hAnsi="Arial" w:cs="Arial"/>
          <w:b/>
          <w:bCs/>
          <w:noProof/>
          <w:color w:val="333333"/>
          <w:sz w:val="22"/>
          <w:szCs w:val="22"/>
        </w:rPr>
        <w:drawing>
          <wp:anchor distT="0" distB="0" distL="114300" distR="114300" simplePos="0" relativeHeight="251658240" behindDoc="0" locked="0" layoutInCell="1" allowOverlap="1" wp14:anchorId="08D7079E" wp14:editId="71A7B853">
            <wp:simplePos x="0" y="0"/>
            <wp:positionH relativeFrom="page">
              <wp:align>left</wp:align>
            </wp:positionH>
            <wp:positionV relativeFrom="paragraph">
              <wp:posOffset>-914400</wp:posOffset>
            </wp:positionV>
            <wp:extent cx="7897659" cy="1858272"/>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y-header-green-blue-combo-8.5x11.png"/>
                    <pic:cNvPicPr/>
                  </pic:nvPicPr>
                  <pic:blipFill>
                    <a:blip r:embed="rId7">
                      <a:extLst>
                        <a:ext uri="{28A0092B-C50C-407E-A947-70E740481C1C}">
                          <a14:useLocalDpi xmlns:a14="http://schemas.microsoft.com/office/drawing/2010/main" val="0"/>
                        </a:ext>
                      </a:extLst>
                    </a:blip>
                    <a:stretch>
                      <a:fillRect/>
                    </a:stretch>
                  </pic:blipFill>
                  <pic:spPr>
                    <a:xfrm>
                      <a:off x="0" y="0"/>
                      <a:ext cx="7897659" cy="1858272"/>
                    </a:xfrm>
                    <a:prstGeom prst="rect">
                      <a:avLst/>
                    </a:prstGeom>
                  </pic:spPr>
                </pic:pic>
              </a:graphicData>
            </a:graphic>
            <wp14:sizeRelH relativeFrom="page">
              <wp14:pctWidth>0</wp14:pctWidth>
            </wp14:sizeRelH>
            <wp14:sizeRelV relativeFrom="page">
              <wp14:pctHeight>0</wp14:pctHeight>
            </wp14:sizeRelV>
          </wp:anchor>
        </w:drawing>
      </w:r>
    </w:p>
    <w:p w14:paraId="363AAB3A" w14:textId="6F2A97E2"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011B974" w14:textId="51A8F864"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A4E0744" w14:textId="7E79ADF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D13DD03"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BE5774E"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2C2F52AF" w14:textId="6292FCDC"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718AD74B" w14:textId="53AEB01E" w:rsidR="00531A3E" w:rsidRPr="00531A3E" w:rsidRDefault="00531A3E" w:rsidP="00531A3E">
      <w:pPr>
        <w:spacing w:after="0" w:line="276" w:lineRule="auto"/>
        <w:rPr>
          <w:rFonts w:ascii="Arial" w:hAnsi="Arial" w:cs="Arial"/>
          <w:b/>
          <w:bCs/>
        </w:rPr>
      </w:pPr>
      <w:r w:rsidRPr="00531A3E">
        <w:rPr>
          <w:rFonts w:ascii="Arial" w:hAnsi="Arial" w:cs="Arial"/>
          <w:b/>
          <w:bCs/>
        </w:rPr>
        <w:t>CLIENT INTAKE &amp; ELIGIBILITY</w:t>
      </w:r>
    </w:p>
    <w:p w14:paraId="19AFBD02" w14:textId="77777777" w:rsidR="00531A3E" w:rsidRDefault="00531A3E" w:rsidP="00531A3E">
      <w:pPr>
        <w:spacing w:after="0" w:line="276" w:lineRule="auto"/>
        <w:rPr>
          <w:rFonts w:ascii="Arial" w:hAnsi="Arial" w:cs="Arial"/>
        </w:rPr>
      </w:pPr>
    </w:p>
    <w:p w14:paraId="2015F212" w14:textId="76724AE2" w:rsidR="00531A3E" w:rsidRPr="00531A3E" w:rsidRDefault="00531A3E" w:rsidP="00531A3E">
      <w:pPr>
        <w:spacing w:after="0" w:line="276" w:lineRule="auto"/>
        <w:rPr>
          <w:rFonts w:ascii="Arial" w:hAnsi="Arial" w:cs="Arial"/>
        </w:rPr>
      </w:pPr>
      <w:r w:rsidRPr="00531A3E">
        <w:rPr>
          <w:rFonts w:ascii="Arial" w:hAnsi="Arial" w:cs="Arial"/>
        </w:rPr>
        <w:t>All clients wishing to access Resource Center's</w:t>
      </w:r>
      <w:bookmarkStart w:id="0" w:name="_GoBack"/>
      <w:bookmarkEnd w:id="0"/>
      <w:r w:rsidRPr="00531A3E">
        <w:rPr>
          <w:rFonts w:ascii="Arial" w:hAnsi="Arial" w:cs="Arial"/>
        </w:rPr>
        <w:t xml:space="preserve"> HIV services for the first time must establish eligibility at the Client Services office. Client eligibility must be renewed semi-annually (every six months) and every three months for insurance assistance.</w:t>
      </w:r>
    </w:p>
    <w:p w14:paraId="04F450FE" w14:textId="77777777" w:rsidR="00531A3E" w:rsidRPr="00531A3E" w:rsidRDefault="00531A3E" w:rsidP="00531A3E">
      <w:pPr>
        <w:spacing w:after="0" w:line="276" w:lineRule="auto"/>
        <w:rPr>
          <w:rFonts w:ascii="Arial" w:hAnsi="Arial" w:cs="Arial"/>
        </w:rPr>
      </w:pPr>
    </w:p>
    <w:p w14:paraId="2BD3D972" w14:textId="77777777" w:rsidR="00531A3E" w:rsidRPr="00531A3E" w:rsidRDefault="00531A3E" w:rsidP="00531A3E">
      <w:pPr>
        <w:spacing w:after="0" w:line="276" w:lineRule="auto"/>
        <w:rPr>
          <w:rFonts w:ascii="Arial" w:hAnsi="Arial" w:cs="Arial"/>
        </w:rPr>
      </w:pPr>
      <w:r w:rsidRPr="00531A3E">
        <w:rPr>
          <w:rFonts w:ascii="Arial" w:hAnsi="Arial" w:cs="Arial"/>
        </w:rPr>
        <w:t>There are many services available that, based on certain eligibility criteria such as income, could be free of charge to HIV+ individuals. Services include medical and dental care, case management, medical case management, assistance with health insurance premiums and HIV medication copays, HIV education, transportation, mental health counseling, food, legal services, childcare, housing, substance abuse treatment and home health services. These services are funded by the Ryan White Treatment Extension Act and other funding sources. Completing the intake process is the first and most important step towards accessing these services and finding out if and how ongoing case management can continue to help you.</w:t>
      </w:r>
    </w:p>
    <w:p w14:paraId="7949B497" w14:textId="77777777" w:rsidR="00531A3E" w:rsidRPr="00531A3E" w:rsidRDefault="00531A3E" w:rsidP="00531A3E">
      <w:pPr>
        <w:spacing w:after="0" w:line="276" w:lineRule="auto"/>
        <w:rPr>
          <w:rFonts w:ascii="Arial" w:hAnsi="Arial" w:cs="Arial"/>
        </w:rPr>
      </w:pPr>
    </w:p>
    <w:p w14:paraId="1BA1FE51" w14:textId="77777777" w:rsidR="00531A3E" w:rsidRPr="00531A3E" w:rsidRDefault="00531A3E" w:rsidP="00531A3E">
      <w:pPr>
        <w:spacing w:after="0" w:line="276" w:lineRule="auto"/>
        <w:rPr>
          <w:rFonts w:ascii="Arial" w:hAnsi="Arial" w:cs="Arial"/>
        </w:rPr>
      </w:pPr>
      <w:r w:rsidRPr="00531A3E">
        <w:rPr>
          <w:rFonts w:ascii="Arial" w:hAnsi="Arial" w:cs="Arial"/>
        </w:rPr>
        <w:t>Client Intake Location</w:t>
      </w:r>
    </w:p>
    <w:p w14:paraId="30A62DD6" w14:textId="77777777" w:rsidR="00531A3E" w:rsidRPr="00531A3E" w:rsidRDefault="00531A3E" w:rsidP="00531A3E">
      <w:pPr>
        <w:spacing w:after="0" w:line="276" w:lineRule="auto"/>
        <w:rPr>
          <w:rFonts w:ascii="Arial" w:hAnsi="Arial" w:cs="Arial"/>
        </w:rPr>
      </w:pPr>
      <w:r w:rsidRPr="00531A3E">
        <w:rPr>
          <w:rFonts w:ascii="Arial" w:hAnsi="Arial" w:cs="Arial"/>
        </w:rPr>
        <w:t>Resource Center</w:t>
      </w:r>
    </w:p>
    <w:p w14:paraId="72393E5C" w14:textId="77777777" w:rsidR="00531A3E" w:rsidRPr="00531A3E" w:rsidRDefault="00531A3E" w:rsidP="00531A3E">
      <w:pPr>
        <w:spacing w:after="0" w:line="276" w:lineRule="auto"/>
        <w:rPr>
          <w:rFonts w:ascii="Arial" w:hAnsi="Arial" w:cs="Arial"/>
        </w:rPr>
      </w:pPr>
      <w:r w:rsidRPr="00531A3E">
        <w:rPr>
          <w:rFonts w:ascii="Arial" w:hAnsi="Arial" w:cs="Arial"/>
        </w:rPr>
        <w:t>2701 Reagan Street, Dallas TX 75219</w:t>
      </w:r>
    </w:p>
    <w:p w14:paraId="191A448A" w14:textId="77777777" w:rsidR="00531A3E" w:rsidRPr="00531A3E" w:rsidRDefault="00531A3E" w:rsidP="00531A3E">
      <w:pPr>
        <w:spacing w:after="0" w:line="276" w:lineRule="auto"/>
        <w:rPr>
          <w:rFonts w:ascii="Arial" w:hAnsi="Arial" w:cs="Arial"/>
        </w:rPr>
      </w:pPr>
      <w:r w:rsidRPr="00531A3E">
        <w:rPr>
          <w:rFonts w:ascii="Arial" w:hAnsi="Arial" w:cs="Arial"/>
        </w:rPr>
        <w:t>Phone: 214-528-0144</w:t>
      </w:r>
    </w:p>
    <w:p w14:paraId="1FC41204" w14:textId="77777777" w:rsidR="00531A3E" w:rsidRPr="00531A3E" w:rsidRDefault="00531A3E" w:rsidP="00531A3E">
      <w:pPr>
        <w:spacing w:after="0" w:line="276" w:lineRule="auto"/>
        <w:rPr>
          <w:rFonts w:ascii="Arial" w:hAnsi="Arial" w:cs="Arial"/>
        </w:rPr>
      </w:pPr>
    </w:p>
    <w:p w14:paraId="3FF3D98D" w14:textId="77777777" w:rsidR="00531A3E" w:rsidRPr="00531A3E" w:rsidRDefault="00531A3E" w:rsidP="00531A3E">
      <w:pPr>
        <w:spacing w:after="0" w:line="276" w:lineRule="auto"/>
        <w:rPr>
          <w:rFonts w:ascii="Arial" w:hAnsi="Arial" w:cs="Arial"/>
        </w:rPr>
      </w:pPr>
      <w:r w:rsidRPr="00531A3E">
        <w:rPr>
          <w:rFonts w:ascii="Arial" w:hAnsi="Arial" w:cs="Arial"/>
        </w:rPr>
        <w:t>Client Service Hours</w:t>
      </w:r>
    </w:p>
    <w:p w14:paraId="08EDD59C" w14:textId="77777777" w:rsidR="00531A3E" w:rsidRPr="00531A3E" w:rsidRDefault="00531A3E" w:rsidP="00531A3E">
      <w:pPr>
        <w:spacing w:after="0" w:line="276" w:lineRule="auto"/>
        <w:rPr>
          <w:rFonts w:ascii="Arial" w:hAnsi="Arial" w:cs="Arial"/>
        </w:rPr>
      </w:pPr>
      <w:r w:rsidRPr="00531A3E">
        <w:rPr>
          <w:rFonts w:ascii="Arial" w:hAnsi="Arial" w:cs="Arial"/>
        </w:rPr>
        <w:t>Monday-Friday:</w:t>
      </w:r>
    </w:p>
    <w:p w14:paraId="27287DEB" w14:textId="77777777" w:rsidR="00531A3E" w:rsidRPr="00531A3E" w:rsidRDefault="00531A3E" w:rsidP="00531A3E">
      <w:pPr>
        <w:spacing w:after="0" w:line="276" w:lineRule="auto"/>
        <w:rPr>
          <w:rFonts w:ascii="Arial" w:hAnsi="Arial" w:cs="Arial"/>
        </w:rPr>
      </w:pPr>
      <w:r w:rsidRPr="00531A3E">
        <w:rPr>
          <w:rFonts w:ascii="Arial" w:hAnsi="Arial" w:cs="Arial"/>
        </w:rPr>
        <w:t>Appointments available from 9 a.m.-5 p.m.</w:t>
      </w:r>
    </w:p>
    <w:p w14:paraId="57735558" w14:textId="77777777" w:rsidR="00531A3E" w:rsidRPr="00531A3E" w:rsidRDefault="00531A3E" w:rsidP="00531A3E">
      <w:pPr>
        <w:spacing w:after="0" w:line="276" w:lineRule="auto"/>
        <w:rPr>
          <w:rFonts w:ascii="Arial" w:hAnsi="Arial" w:cs="Arial"/>
        </w:rPr>
      </w:pPr>
    </w:p>
    <w:p w14:paraId="7E9DFAEA" w14:textId="77777777" w:rsidR="00531A3E" w:rsidRPr="00531A3E" w:rsidRDefault="00531A3E" w:rsidP="00531A3E">
      <w:pPr>
        <w:spacing w:after="0" w:line="276" w:lineRule="auto"/>
        <w:rPr>
          <w:rFonts w:ascii="Arial" w:hAnsi="Arial" w:cs="Arial"/>
        </w:rPr>
      </w:pPr>
      <w:r w:rsidRPr="00531A3E">
        <w:rPr>
          <w:rFonts w:ascii="Arial" w:hAnsi="Arial" w:cs="Arial"/>
        </w:rPr>
        <w:t>Schedule an appointment by calling 214-528-0144.</w:t>
      </w:r>
    </w:p>
    <w:p w14:paraId="0DAFDD12" w14:textId="77777777" w:rsidR="00531A3E" w:rsidRPr="00531A3E" w:rsidRDefault="00531A3E" w:rsidP="00531A3E">
      <w:pPr>
        <w:spacing w:after="0" w:line="276" w:lineRule="auto"/>
        <w:rPr>
          <w:rFonts w:ascii="Arial" w:hAnsi="Arial" w:cs="Arial"/>
        </w:rPr>
      </w:pPr>
    </w:p>
    <w:p w14:paraId="2EC0AAF8" w14:textId="77777777" w:rsidR="00531A3E" w:rsidRPr="00531A3E" w:rsidRDefault="00531A3E" w:rsidP="00531A3E">
      <w:pPr>
        <w:spacing w:after="0" w:line="276" w:lineRule="auto"/>
        <w:rPr>
          <w:rFonts w:ascii="Arial" w:hAnsi="Arial" w:cs="Arial"/>
        </w:rPr>
      </w:pPr>
      <w:r w:rsidRPr="00531A3E">
        <w:rPr>
          <w:rFonts w:ascii="Arial" w:hAnsi="Arial" w:cs="Arial"/>
        </w:rPr>
        <w:t xml:space="preserve">Arriving over 15 minutes late will forfeit your appointment time and will be treated as a </w:t>
      </w:r>
      <w:proofErr w:type="gramStart"/>
      <w:r w:rsidRPr="00531A3E">
        <w:rPr>
          <w:rFonts w:ascii="Arial" w:hAnsi="Arial" w:cs="Arial"/>
        </w:rPr>
        <w:t>stand by</w:t>
      </w:r>
      <w:proofErr w:type="gramEnd"/>
      <w:r w:rsidRPr="00531A3E">
        <w:rPr>
          <w:rFonts w:ascii="Arial" w:hAnsi="Arial" w:cs="Arial"/>
        </w:rPr>
        <w:t>. Appointments are highly recommended.</w:t>
      </w:r>
    </w:p>
    <w:p w14:paraId="306BC51C" w14:textId="77777777" w:rsidR="00531A3E" w:rsidRPr="00531A3E" w:rsidRDefault="00531A3E" w:rsidP="00531A3E">
      <w:pPr>
        <w:spacing w:after="0" w:line="276" w:lineRule="auto"/>
        <w:rPr>
          <w:rFonts w:ascii="Arial" w:hAnsi="Arial" w:cs="Arial"/>
        </w:rPr>
      </w:pPr>
    </w:p>
    <w:p w14:paraId="5AA16CD5" w14:textId="317594EB" w:rsidR="004D762F" w:rsidRPr="00531A3E" w:rsidRDefault="00531A3E" w:rsidP="00531A3E">
      <w:pPr>
        <w:spacing w:after="0" w:line="276" w:lineRule="auto"/>
      </w:pPr>
      <w:r w:rsidRPr="00531A3E">
        <w:rPr>
          <w:rFonts w:ascii="Arial" w:hAnsi="Arial" w:cs="Arial"/>
        </w:rPr>
        <w:t>Public transit: Resource Center is accessible via DART bus routes 29 (exit at Reagan St.), or 39 (exit at Reagan St.), or 409 (exit at Brown St.) Also accessible from routes 31 and 51 (exit at Reagan St.)</w:t>
      </w:r>
    </w:p>
    <w:sectPr w:rsidR="004D762F" w:rsidRPr="00531A3E" w:rsidSect="00B764E8">
      <w:footerReference w:type="default" r:id="rId8"/>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EDF" w14:textId="77777777" w:rsidR="00B764E8" w:rsidRDefault="00B764E8" w:rsidP="00B764E8">
      <w:pPr>
        <w:spacing w:after="0" w:line="240" w:lineRule="auto"/>
      </w:pPr>
      <w:r>
        <w:separator/>
      </w:r>
    </w:p>
  </w:endnote>
  <w:endnote w:type="continuationSeparator" w:id="0">
    <w:p w14:paraId="20D0836D" w14:textId="77777777" w:rsidR="00B764E8" w:rsidRDefault="00B764E8" w:rsidP="00B7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5B3D" w14:textId="40448300" w:rsidR="00B764E8" w:rsidRDefault="00B764E8">
    <w:pPr>
      <w:pStyle w:val="Footer"/>
    </w:pPr>
    <w:r>
      <w:rPr>
        <w:rFonts w:ascii="Arial" w:hAnsi="Arial" w:cs="Arial"/>
        <w:noProof/>
        <w:color w:val="333333"/>
      </w:rPr>
      <w:drawing>
        <wp:anchor distT="0" distB="0" distL="114300" distR="114300" simplePos="0" relativeHeight="251659264" behindDoc="1" locked="0" layoutInCell="1" allowOverlap="1" wp14:anchorId="278DDBB5" wp14:editId="3A9EEFA3">
          <wp:simplePos x="0" y="0"/>
          <wp:positionH relativeFrom="column">
            <wp:posOffset>4931936</wp:posOffset>
          </wp:positionH>
          <wp:positionV relativeFrom="paragraph">
            <wp:posOffset>-635</wp:posOffset>
          </wp:positionV>
          <wp:extent cx="1495425" cy="7899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logo.jpg"/>
                  <pic:cNvPicPr/>
                </pic:nvPicPr>
                <pic:blipFill>
                  <a:blip r:embed="rId1">
                    <a:extLst>
                      <a:ext uri="{28A0092B-C50C-407E-A947-70E740481C1C}">
                        <a14:useLocalDpi xmlns:a14="http://schemas.microsoft.com/office/drawing/2010/main" val="0"/>
                      </a:ext>
                    </a:extLst>
                  </a:blip>
                  <a:stretch>
                    <a:fillRect/>
                  </a:stretch>
                </pic:blipFill>
                <pic:spPr>
                  <a:xfrm>
                    <a:off x="0" y="0"/>
                    <a:ext cx="1495425" cy="789940"/>
                  </a:xfrm>
                  <a:prstGeom prst="rect">
                    <a:avLst/>
                  </a:prstGeom>
                </pic:spPr>
              </pic:pic>
            </a:graphicData>
          </a:graphic>
          <wp14:sizeRelH relativeFrom="page">
            <wp14:pctWidth>0</wp14:pctWidth>
          </wp14:sizeRelH>
          <wp14:sizeRelV relativeFrom="page">
            <wp14:pctHeight>0</wp14:pctHeight>
          </wp14:sizeRelV>
        </wp:anchor>
      </w:drawing>
    </w:r>
  </w:p>
  <w:p w14:paraId="3C32B81C" w14:textId="450DDF83" w:rsidR="00B764E8" w:rsidRDefault="00B7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AA7C" w14:textId="77777777" w:rsidR="00B764E8" w:rsidRDefault="00B764E8" w:rsidP="00B764E8">
      <w:pPr>
        <w:spacing w:after="0" w:line="240" w:lineRule="auto"/>
      </w:pPr>
      <w:r>
        <w:separator/>
      </w:r>
    </w:p>
  </w:footnote>
  <w:footnote w:type="continuationSeparator" w:id="0">
    <w:p w14:paraId="4FFF5B71" w14:textId="77777777" w:rsidR="00B764E8" w:rsidRDefault="00B764E8" w:rsidP="00B7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270"/>
    <w:multiLevelType w:val="multilevel"/>
    <w:tmpl w:val="2604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06E13"/>
    <w:multiLevelType w:val="hybridMultilevel"/>
    <w:tmpl w:val="3A66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35495"/>
    <w:multiLevelType w:val="multilevel"/>
    <w:tmpl w:val="3724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40123"/>
    <w:multiLevelType w:val="multilevel"/>
    <w:tmpl w:val="722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D"/>
    <w:rsid w:val="00031611"/>
    <w:rsid w:val="00165F31"/>
    <w:rsid w:val="0019639A"/>
    <w:rsid w:val="002D56F5"/>
    <w:rsid w:val="00494EAC"/>
    <w:rsid w:val="004A3D12"/>
    <w:rsid w:val="005007E8"/>
    <w:rsid w:val="00531A3E"/>
    <w:rsid w:val="007507C3"/>
    <w:rsid w:val="0077265C"/>
    <w:rsid w:val="008474D2"/>
    <w:rsid w:val="0092207F"/>
    <w:rsid w:val="00990ADD"/>
    <w:rsid w:val="009C17D6"/>
    <w:rsid w:val="009C1D4B"/>
    <w:rsid w:val="00B764E8"/>
    <w:rsid w:val="00C86C1D"/>
    <w:rsid w:val="00F6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FEA"/>
  <w15:chartTrackingRefBased/>
  <w15:docId w15:val="{47E44CD2-0543-4E7B-9124-C287BEB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C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E8"/>
  </w:style>
  <w:style w:type="paragraph" w:styleId="Footer">
    <w:name w:val="footer"/>
    <w:basedOn w:val="Normal"/>
    <w:link w:val="FooterChar"/>
    <w:uiPriority w:val="99"/>
    <w:unhideWhenUsed/>
    <w:rsid w:val="00B7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E8"/>
  </w:style>
  <w:style w:type="paragraph" w:customStyle="1" w:styleId="BodyA">
    <w:name w:val="Body A"/>
    <w:rsid w:val="009C1D4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 w:type="paragraph" w:styleId="ListParagraph">
    <w:name w:val="List Paragraph"/>
    <w:basedOn w:val="Normal"/>
    <w:uiPriority w:val="34"/>
    <w:qFormat/>
    <w:rsid w:val="00F61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Collins</dc:creator>
  <cp:keywords/>
  <dc:description/>
  <cp:lastModifiedBy>Jennifer Collins</cp:lastModifiedBy>
  <cp:revision>2</cp:revision>
  <dcterms:created xsi:type="dcterms:W3CDTF">2020-07-30T03:55:00Z</dcterms:created>
  <dcterms:modified xsi:type="dcterms:W3CDTF">2020-07-30T03:55:00Z</dcterms:modified>
</cp:coreProperties>
</file>